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12BD" w14:textId="4F427E06" w:rsidR="00907703" w:rsidRDefault="00907703" w:rsidP="0090770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16951178"/>
      <w:r>
        <w:rPr>
          <w:rFonts w:ascii="Arial" w:hAnsi="Arial" w:cs="Arial"/>
          <w:b/>
          <w:bCs/>
          <w:sz w:val="28"/>
          <w:szCs w:val="28"/>
        </w:rPr>
        <w:t>Uchwała Nr XXIV/164/2025</w:t>
      </w:r>
    </w:p>
    <w:p w14:paraId="1ECDB215" w14:textId="77777777" w:rsidR="00907703" w:rsidRDefault="00907703" w:rsidP="0090770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RADY POWIATU GRÓJECKIEGO</w:t>
      </w:r>
    </w:p>
    <w:p w14:paraId="543585CD" w14:textId="77777777" w:rsidR="00907703" w:rsidRDefault="00907703" w:rsidP="0090770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dnia 30 grudnia 2025 r.</w:t>
      </w:r>
    </w:p>
    <w:p w14:paraId="4F84CB71" w14:textId="77777777" w:rsidR="00907703" w:rsidRDefault="00907703" w:rsidP="00907703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C61ADB" w14:textId="50C45120" w:rsidR="001F2D5E" w:rsidRPr="00B66B8B" w:rsidRDefault="00101288" w:rsidP="0090770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66B8B">
        <w:rPr>
          <w:rFonts w:ascii="Times New Roman" w:hAnsi="Times New Roman" w:cs="Times New Roman"/>
          <w:b/>
          <w:bCs/>
        </w:rPr>
        <w:t xml:space="preserve">w sprawie </w:t>
      </w:r>
      <w:r w:rsidR="001F2D5E">
        <w:rPr>
          <w:rFonts w:ascii="Times New Roman" w:hAnsi="Times New Roman" w:cs="Times New Roman"/>
          <w:b/>
          <w:bCs/>
        </w:rPr>
        <w:t>wyrażenia zgody na zawarcie umowy użyczenia</w:t>
      </w:r>
      <w:r w:rsidR="00907703">
        <w:rPr>
          <w:rFonts w:ascii="Times New Roman" w:hAnsi="Times New Roman" w:cs="Times New Roman"/>
          <w:b/>
          <w:bCs/>
        </w:rPr>
        <w:t xml:space="preserve"> </w:t>
      </w:r>
      <w:r w:rsidR="001F2D5E">
        <w:rPr>
          <w:rFonts w:ascii="Times New Roman" w:hAnsi="Times New Roman" w:cs="Times New Roman"/>
          <w:b/>
          <w:bCs/>
        </w:rPr>
        <w:t>lokalu położonego w piwnicy budynku przy ul. Mogielnickiej 28C w Grójcu</w:t>
      </w:r>
    </w:p>
    <w:bookmarkEnd w:id="0"/>
    <w:p w14:paraId="1A360E62" w14:textId="77777777" w:rsidR="00101288" w:rsidRPr="00B66B8B" w:rsidRDefault="00101288" w:rsidP="001F2D5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4707E4" w14:textId="0169C77E" w:rsidR="001F2D5E" w:rsidRPr="001F2D5E" w:rsidRDefault="00413D72" w:rsidP="00413D72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13D72">
        <w:rPr>
          <w:rFonts w:ascii="Times New Roman" w:eastAsia="Times New Roman" w:hAnsi="Times New Roman" w:cs="Times New Roman"/>
          <w:lang w:eastAsia="pl-PL"/>
        </w:rPr>
        <w:t>Na podstawie art. 12 ust. 8 lit. a ustawy z dnia 5 czerwca 1998 r. o samorządzie powiatowym  (</w:t>
      </w:r>
      <w:proofErr w:type="spellStart"/>
      <w:r w:rsidRPr="00413D7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13D72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413D72">
        <w:rPr>
          <w:rFonts w:ascii="Times New Roman" w:hAnsi="Times New Roman" w:cs="Times New Roman"/>
        </w:rPr>
        <w:t>Dz.U. z 2024 r. poz. 107 ze zm.</w:t>
      </w:r>
      <w:r w:rsidRPr="00413D72">
        <w:rPr>
          <w:rFonts w:ascii="Times New Roman" w:eastAsia="Times New Roman" w:hAnsi="Times New Roman" w:cs="Times New Roman"/>
          <w:lang w:eastAsia="pl-PL"/>
        </w:rPr>
        <w:t xml:space="preserve">), </w:t>
      </w:r>
      <w:r w:rsidR="000D79B2">
        <w:rPr>
          <w:rFonts w:ascii="Times New Roman" w:eastAsia="Times New Roman" w:hAnsi="Times New Roman" w:cs="Times New Roman"/>
          <w:lang w:eastAsia="pl-PL"/>
        </w:rPr>
        <w:t xml:space="preserve">art. 13 ust. 1, </w:t>
      </w:r>
      <w:r w:rsidR="001F2D5E" w:rsidRPr="001F2D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</w:t>
      </w:r>
      <w:r w:rsidRPr="00413D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23 ust. 1 pkt. 7 a, w</w:t>
      </w:r>
      <w:r w:rsidR="000D79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413D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związku z art. 25b ustawy z dnia 21 sierpnia 1997 </w:t>
      </w:r>
      <w:r w:rsidR="004C04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</w:t>
      </w:r>
      <w:r w:rsidRPr="00413D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gospodarce nieruchomościami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 U. z 2024 r. poz. 1145 ze zm.) </w:t>
      </w:r>
      <w:r w:rsidR="001F2D5E" w:rsidRPr="001F2D5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Rada Powiatu Grójeckiego, </w:t>
      </w:r>
      <w:r w:rsidR="001F2D5E" w:rsidRPr="001F2D5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uchwala, co następuje:</w:t>
      </w:r>
    </w:p>
    <w:p w14:paraId="21C974DD" w14:textId="77777777" w:rsidR="001F2D5E" w:rsidRDefault="001F2D5E" w:rsidP="001012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B36889" w14:textId="7E18A5A4" w:rsidR="00933739" w:rsidRDefault="00B74A9E" w:rsidP="001012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4A9E">
        <w:rPr>
          <w:rFonts w:ascii="Times New Roman" w:hAnsi="Times New Roman" w:cs="Times New Roman"/>
          <w:b/>
          <w:bCs/>
          <w:color w:val="000000" w:themeColor="text1"/>
        </w:rPr>
        <w:t>§ 1.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33739">
        <w:rPr>
          <w:rFonts w:ascii="Times New Roman" w:hAnsi="Times New Roman" w:cs="Times New Roman"/>
          <w:color w:val="000000" w:themeColor="text1"/>
        </w:rPr>
        <w:t xml:space="preserve">Wyraża się zgodę na </w:t>
      </w:r>
      <w:r w:rsidR="00933739" w:rsidRPr="00B66B8B">
        <w:rPr>
          <w:rFonts w:ascii="Times New Roman" w:hAnsi="Times New Roman" w:cs="Times New Roman"/>
          <w:color w:val="000000" w:themeColor="text1"/>
        </w:rPr>
        <w:t>oddani</w:t>
      </w:r>
      <w:r w:rsidR="00594DE1">
        <w:rPr>
          <w:rFonts w:ascii="Times New Roman" w:hAnsi="Times New Roman" w:cs="Times New Roman"/>
          <w:color w:val="000000" w:themeColor="text1"/>
        </w:rPr>
        <w:t>e</w:t>
      </w:r>
      <w:r w:rsidR="00933739" w:rsidRPr="00B66B8B">
        <w:rPr>
          <w:rFonts w:ascii="Times New Roman" w:hAnsi="Times New Roman" w:cs="Times New Roman"/>
          <w:color w:val="000000" w:themeColor="text1"/>
        </w:rPr>
        <w:t xml:space="preserve"> w </w:t>
      </w:r>
      <w:r w:rsidR="00933739">
        <w:rPr>
          <w:rFonts w:ascii="Times New Roman" w:hAnsi="Times New Roman" w:cs="Times New Roman"/>
          <w:color w:val="000000" w:themeColor="text1"/>
        </w:rPr>
        <w:t>użyczenie na czas nieokreślony, pomieszczenia o powierzchni 49,07 m</w:t>
      </w:r>
      <w:r w:rsidR="00933739" w:rsidRPr="00101288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933739">
        <w:rPr>
          <w:rFonts w:ascii="Times New Roman" w:hAnsi="Times New Roman" w:cs="Times New Roman"/>
          <w:color w:val="000000" w:themeColor="text1"/>
        </w:rPr>
        <w:t xml:space="preserve">, znajdującego się w lokalu użytkowym stanowiącym piwnicę budynku hotelu pielęgniarek, położonego na działkach o numerze 1428/79 i 1428/81 w Grójcu (05-600), przy ul. Mogielnickiej 28C, </w:t>
      </w:r>
      <w:r w:rsidR="000D79B2">
        <w:rPr>
          <w:rFonts w:ascii="Times New Roman" w:hAnsi="Times New Roman" w:cs="Times New Roman"/>
          <w:color w:val="000000" w:themeColor="text1"/>
        </w:rPr>
        <w:t>na rzecz Powiatowego Urzędu Pracy w Grójcu, z wykorzystaniem na archiwum</w:t>
      </w:r>
      <w:r w:rsidR="00933739">
        <w:rPr>
          <w:rFonts w:ascii="Times New Roman" w:hAnsi="Times New Roman" w:cs="Times New Roman"/>
          <w:color w:val="000000" w:themeColor="text1"/>
        </w:rPr>
        <w:t>.</w:t>
      </w:r>
    </w:p>
    <w:p w14:paraId="2061A5AC" w14:textId="77777777" w:rsidR="00933739" w:rsidRDefault="00933739" w:rsidP="001012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141624" w14:textId="5425E36B" w:rsidR="00933739" w:rsidRDefault="00933739" w:rsidP="001012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739">
        <w:rPr>
          <w:rFonts w:ascii="Times New Roman" w:hAnsi="Times New Roman" w:cs="Times New Roman"/>
          <w:b/>
          <w:bCs/>
          <w:color w:val="000000" w:themeColor="text1"/>
        </w:rPr>
        <w:t>§ 2.</w:t>
      </w:r>
      <w:r w:rsidRPr="00933739">
        <w:rPr>
          <w:rFonts w:ascii="Times New Roman" w:hAnsi="Times New Roman" w:cs="Times New Roman"/>
          <w:color w:val="000000" w:themeColor="text1"/>
        </w:rPr>
        <w:t xml:space="preserve"> Wykonanie uchwały powierza się Zarządowi Powiatu Grójeckiego.</w:t>
      </w:r>
    </w:p>
    <w:p w14:paraId="4344D3D4" w14:textId="77777777" w:rsidR="00933739" w:rsidRDefault="00933739" w:rsidP="0010128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5744DB2" w14:textId="579B72CE" w:rsidR="00933739" w:rsidRPr="00933739" w:rsidRDefault="00933739" w:rsidP="001012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3739">
        <w:rPr>
          <w:rFonts w:ascii="Times New Roman" w:hAnsi="Times New Roman" w:cs="Times New Roman"/>
          <w:b/>
          <w:bCs/>
        </w:rPr>
        <w:t>§ 3.</w:t>
      </w:r>
      <w:r w:rsidRPr="00933739">
        <w:rPr>
          <w:rFonts w:ascii="Times New Roman" w:hAnsi="Times New Roman" w:cs="Times New Roman"/>
        </w:rPr>
        <w:t xml:space="preserve"> Uchwała wchodzi w życie z dniem podjęcia.</w:t>
      </w:r>
    </w:p>
    <w:p w14:paraId="684D16F5" w14:textId="77777777" w:rsidR="00101288" w:rsidRPr="00B66B8B" w:rsidRDefault="00101288" w:rsidP="001012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622674A" w14:textId="77777777" w:rsidR="00101288" w:rsidRPr="00B66B8B" w:rsidRDefault="00101288" w:rsidP="00101288">
      <w:pPr>
        <w:spacing w:after="0" w:line="360" w:lineRule="auto"/>
        <w:rPr>
          <w:rFonts w:ascii="Times New Roman" w:hAnsi="Times New Roman" w:cs="Times New Roman"/>
        </w:rPr>
      </w:pPr>
    </w:p>
    <w:p w14:paraId="10E144A6" w14:textId="77777777" w:rsidR="00101288" w:rsidRPr="00B66B8B" w:rsidRDefault="00101288" w:rsidP="00101288">
      <w:pPr>
        <w:spacing w:after="0" w:line="360" w:lineRule="auto"/>
        <w:rPr>
          <w:rFonts w:ascii="Times New Roman" w:hAnsi="Times New Roman" w:cs="Times New Roman"/>
        </w:rPr>
      </w:pPr>
    </w:p>
    <w:p w14:paraId="2D1341B6" w14:textId="77777777" w:rsidR="00101288" w:rsidRPr="00B66B8B" w:rsidRDefault="00101288" w:rsidP="00101288">
      <w:pPr>
        <w:spacing w:after="0" w:line="360" w:lineRule="auto"/>
        <w:rPr>
          <w:rFonts w:ascii="Times New Roman" w:hAnsi="Times New Roman" w:cs="Times New Roman"/>
        </w:rPr>
      </w:pPr>
    </w:p>
    <w:p w14:paraId="7C80208D" w14:textId="77777777" w:rsidR="00BD3736" w:rsidRDefault="00BD3736" w:rsidP="00BD3736">
      <w:pPr>
        <w:spacing w:line="276" w:lineRule="auto"/>
        <w:ind w:left="4956"/>
      </w:pPr>
      <w:r>
        <w:t xml:space="preserve">Przewodniczący Rady </w:t>
      </w:r>
    </w:p>
    <w:p w14:paraId="5A6DCBC4" w14:textId="77777777" w:rsidR="00BD3736" w:rsidRDefault="00BD3736" w:rsidP="00BD3736">
      <w:pPr>
        <w:spacing w:line="276" w:lineRule="auto"/>
        <w:ind w:left="4956"/>
      </w:pPr>
      <w:r>
        <w:t xml:space="preserve">        Jan Madej </w:t>
      </w:r>
    </w:p>
    <w:p w14:paraId="56CCBFCD" w14:textId="77777777" w:rsidR="00101288" w:rsidRPr="00B66B8B" w:rsidRDefault="00101288" w:rsidP="00101288">
      <w:pPr>
        <w:spacing w:after="0" w:line="360" w:lineRule="auto"/>
        <w:rPr>
          <w:rFonts w:ascii="Times New Roman" w:hAnsi="Times New Roman" w:cs="Times New Roman"/>
        </w:rPr>
      </w:pPr>
    </w:p>
    <w:p w14:paraId="07E70FC4" w14:textId="77777777" w:rsidR="00101288" w:rsidRPr="00B66B8B" w:rsidRDefault="00101288" w:rsidP="00101288">
      <w:pPr>
        <w:spacing w:after="0" w:line="360" w:lineRule="auto"/>
        <w:rPr>
          <w:rFonts w:ascii="Times New Roman" w:hAnsi="Times New Roman" w:cs="Times New Roman"/>
        </w:rPr>
      </w:pPr>
    </w:p>
    <w:p w14:paraId="4EE7CB8F" w14:textId="77777777" w:rsidR="00B74A9E" w:rsidRDefault="00B74A9E" w:rsidP="0010128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8A28FD4" w14:textId="511DFFFB" w:rsidR="006568EF" w:rsidRDefault="006568EF" w:rsidP="006568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9154F0" w14:textId="77777777" w:rsidR="00933739" w:rsidRDefault="00933739" w:rsidP="006568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F4AA78" w14:textId="77777777" w:rsidR="00933739" w:rsidRDefault="00933739" w:rsidP="006568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B61B1A" w14:textId="77777777" w:rsidR="00933739" w:rsidRDefault="00933739" w:rsidP="006568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8ECF0B" w14:textId="77777777" w:rsidR="00FB5B76" w:rsidRDefault="00FB5B76" w:rsidP="00933739">
      <w:pPr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pl-PL"/>
          <w14:ligatures w14:val="none"/>
        </w:rPr>
      </w:pPr>
    </w:p>
    <w:p w14:paraId="7D048D9E" w14:textId="77777777" w:rsidR="00FB5B76" w:rsidRDefault="00FB5B76" w:rsidP="00933739">
      <w:pPr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pl-PL"/>
          <w14:ligatures w14:val="none"/>
        </w:rPr>
      </w:pPr>
    </w:p>
    <w:p w14:paraId="1EDACF7F" w14:textId="25A9C558" w:rsidR="00933739" w:rsidRPr="00933739" w:rsidRDefault="00933739" w:rsidP="00933739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  <w:r w:rsidRPr="0093373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Uzasadnienie</w:t>
      </w:r>
    </w:p>
    <w:p w14:paraId="4B5703F7" w14:textId="77777777" w:rsidR="00933739" w:rsidRPr="00933739" w:rsidRDefault="00933739" w:rsidP="00933739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542C46FB" w14:textId="596C92F2" w:rsidR="00933739" w:rsidRPr="00C1470B" w:rsidRDefault="00933739" w:rsidP="006279F5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3739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ab/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Zarządu Powiatu Grójeckiego wpłynęło podanie od Powiatowego Urzędu Pracy w</w:t>
      </w:r>
      <w:r w:rsidR="006279F5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Grójcu dotyczące zawarcia umowy użyczenia na czas nieokreślony</w:t>
      </w:r>
      <w:r w:rsidR="00FB5B76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dotyczącej </w:t>
      </w:r>
      <w:r w:rsidR="00FB5B76" w:rsidRPr="00C1470B">
        <w:rPr>
          <w:rFonts w:ascii="Times New Roman" w:hAnsi="Times New Roman" w:cs="Times New Roman"/>
          <w:color w:val="000000" w:themeColor="text1"/>
        </w:rPr>
        <w:t>pomieszczenia o powierzchni 49,07 m</w:t>
      </w:r>
      <w:r w:rsidR="00FB5B76" w:rsidRPr="00C1470B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FB5B76" w:rsidRPr="00C1470B">
        <w:rPr>
          <w:rFonts w:ascii="Times New Roman" w:hAnsi="Times New Roman" w:cs="Times New Roman"/>
          <w:color w:val="000000" w:themeColor="text1"/>
        </w:rPr>
        <w:t>, znajdującego się w lokalu użytkowym stanowiącym piwnicę budynku przy ul. Mogielnickiej 28C w Grójcu</w:t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594D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Wobec powyższego, Zarząd Powiatu Grójeckiego na posiedzeniu w dniu 17 grudnia 2025 roku wyraził zgodę na zawarcie umowy użyczenia na czas nieokreślony. </w:t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</w:t>
      </w:r>
      <w:r w:rsidR="006279F5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31</w:t>
      </w:r>
      <w:r w:rsidR="006279F5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stycznia 2025 roku obowiązuje umowa użyczenia zawarta w dniu 3 listopada 2025 roku.</w:t>
      </w:r>
      <w:r w:rsidR="00413D72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62D750" w14:textId="67F4FF86" w:rsidR="006279F5" w:rsidRPr="00C1470B" w:rsidRDefault="006279F5" w:rsidP="006279F5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413D72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art. 12 ust. 8 lit. </w:t>
      </w:r>
      <w:r w:rsidR="00FB5B76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ustawy o samorządzie powiatowym Rada Powiatu Grójeckiego jest organem do wyłącznej właściwości</w:t>
      </w:r>
      <w:r w:rsidR="008507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B5B76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której należy ustalanie zasad zbywania i obciążania nieruchomości na czas nieoznaczony.</w:t>
      </w:r>
    </w:p>
    <w:p w14:paraId="55607093" w14:textId="1DE41FFC" w:rsidR="00FB5B76" w:rsidRPr="00C1470B" w:rsidRDefault="00FB5B76" w:rsidP="006279F5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Z uwagi na fakt, Powiatowy Urząd Pracy w Grójcu, jako jednostka organizacyjna Powiatu Grójeckiego, w ramach realizacji ustawowego obowiązku</w:t>
      </w:r>
      <w:r w:rsidR="00016FCF" w:rsidRPr="00C147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archiwizacji dokumentacji związanej z działalnością urzędu, zawarł umowę dotyczącą użyczenia pomieszczenia w budynku przy ul. Mogielnickiej 28C w Grójcu, z przeznaczeniem na archiwum, podjęcie przedmiotowej uchwały uważa się za zasadne. </w:t>
      </w:r>
    </w:p>
    <w:p w14:paraId="004D1DE4" w14:textId="77777777" w:rsidR="006279F5" w:rsidRPr="00C1470B" w:rsidRDefault="006279F5" w:rsidP="006279F5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A0A4B1" w14:textId="53ABD226" w:rsidR="00933739" w:rsidRPr="00933739" w:rsidRDefault="00933739" w:rsidP="00016FC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337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42DAD199" w14:textId="77777777" w:rsidR="00933739" w:rsidRPr="00933739" w:rsidRDefault="00933739" w:rsidP="00933739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69E4E" w14:textId="77777777" w:rsidR="00BD3736" w:rsidRDefault="00682150" w:rsidP="00BD3736">
      <w:pPr>
        <w:spacing w:line="276" w:lineRule="auto"/>
        <w:ind w:left="4956"/>
      </w:pPr>
      <w:r>
        <w:rPr>
          <w:rFonts w:ascii="Times New Roman" w:hAnsi="Times New Roman" w:cs="Times New Roman"/>
        </w:rPr>
        <w:t xml:space="preserve">      </w:t>
      </w:r>
      <w:r w:rsidR="00BD3736">
        <w:t xml:space="preserve">Przewodniczący Rady </w:t>
      </w:r>
    </w:p>
    <w:p w14:paraId="2B83DEDE" w14:textId="200E940C" w:rsidR="00BD3736" w:rsidRDefault="00BD3736" w:rsidP="00BD3736">
      <w:pPr>
        <w:spacing w:line="276" w:lineRule="auto"/>
        <w:ind w:left="4956"/>
      </w:pPr>
      <w:r>
        <w:t xml:space="preserve">      </w:t>
      </w:r>
      <w:r>
        <w:t xml:space="preserve">      </w:t>
      </w:r>
      <w:r>
        <w:t xml:space="preserve">  Jan Madej </w:t>
      </w:r>
    </w:p>
    <w:p w14:paraId="1C8113A1" w14:textId="7D09BDE4" w:rsidR="00933739" w:rsidRPr="006568EF" w:rsidRDefault="00933739" w:rsidP="006568EF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933739" w:rsidRPr="00656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50"/>
    <w:rsid w:val="00016FCF"/>
    <w:rsid w:val="00056192"/>
    <w:rsid w:val="00066A8E"/>
    <w:rsid w:val="000D79B2"/>
    <w:rsid w:val="00101288"/>
    <w:rsid w:val="00131AE6"/>
    <w:rsid w:val="00134759"/>
    <w:rsid w:val="001405AA"/>
    <w:rsid w:val="00156895"/>
    <w:rsid w:val="001C0607"/>
    <w:rsid w:val="001F2D5E"/>
    <w:rsid w:val="001F4FB5"/>
    <w:rsid w:val="00225607"/>
    <w:rsid w:val="002723B5"/>
    <w:rsid w:val="002C02ED"/>
    <w:rsid w:val="002C06AF"/>
    <w:rsid w:val="002C50F1"/>
    <w:rsid w:val="003B6064"/>
    <w:rsid w:val="003C7030"/>
    <w:rsid w:val="00413D72"/>
    <w:rsid w:val="00432DA6"/>
    <w:rsid w:val="004910FE"/>
    <w:rsid w:val="004C040F"/>
    <w:rsid w:val="00515B99"/>
    <w:rsid w:val="00534850"/>
    <w:rsid w:val="00594DE1"/>
    <w:rsid w:val="006023DE"/>
    <w:rsid w:val="006279F5"/>
    <w:rsid w:val="00636084"/>
    <w:rsid w:val="00653123"/>
    <w:rsid w:val="006568EF"/>
    <w:rsid w:val="00682150"/>
    <w:rsid w:val="00697AAB"/>
    <w:rsid w:val="006F0A16"/>
    <w:rsid w:val="00716028"/>
    <w:rsid w:val="007B0636"/>
    <w:rsid w:val="007F1075"/>
    <w:rsid w:val="008507FD"/>
    <w:rsid w:val="008D2A87"/>
    <w:rsid w:val="008F4D53"/>
    <w:rsid w:val="00907703"/>
    <w:rsid w:val="00933739"/>
    <w:rsid w:val="009B1F0D"/>
    <w:rsid w:val="00A44461"/>
    <w:rsid w:val="00A518DF"/>
    <w:rsid w:val="00AA54EE"/>
    <w:rsid w:val="00AF4E33"/>
    <w:rsid w:val="00B13D64"/>
    <w:rsid w:val="00B74A9E"/>
    <w:rsid w:val="00BD3736"/>
    <w:rsid w:val="00BE0178"/>
    <w:rsid w:val="00C1470B"/>
    <w:rsid w:val="00C802C2"/>
    <w:rsid w:val="00D7012B"/>
    <w:rsid w:val="00D91847"/>
    <w:rsid w:val="00DE10CD"/>
    <w:rsid w:val="00F4409D"/>
    <w:rsid w:val="00F95869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10B0"/>
  <w15:chartTrackingRefBased/>
  <w15:docId w15:val="{E9854D25-7E0B-4271-B80C-C43D3890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288"/>
  </w:style>
  <w:style w:type="paragraph" w:styleId="Nagwek1">
    <w:name w:val="heading 1"/>
    <w:basedOn w:val="Normalny"/>
    <w:next w:val="Normalny"/>
    <w:link w:val="Nagwek1Znak"/>
    <w:uiPriority w:val="9"/>
    <w:qFormat/>
    <w:rsid w:val="0053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85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Przybylska</dc:creator>
  <cp:keywords/>
  <dc:description/>
  <cp:lastModifiedBy>Ineza Banach</cp:lastModifiedBy>
  <cp:revision>76</cp:revision>
  <cp:lastPrinted>2025-12-18T13:25:00Z</cp:lastPrinted>
  <dcterms:created xsi:type="dcterms:W3CDTF">2025-08-18T09:28:00Z</dcterms:created>
  <dcterms:modified xsi:type="dcterms:W3CDTF">2025-12-31T07:50:00Z</dcterms:modified>
</cp:coreProperties>
</file>